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62A3" w14:textId="5FB0000A" w:rsidR="006A481F" w:rsidRPr="00EB1DED" w:rsidRDefault="006A481F" w:rsidP="00DD0DBA">
      <w:pPr>
        <w:ind w:firstLine="540"/>
        <w:jc w:val="both"/>
        <w:rPr>
          <w:color w:val="000000"/>
          <w:sz w:val="22"/>
          <w:szCs w:val="22"/>
        </w:rPr>
      </w:pPr>
      <w:r w:rsidRPr="00EB1DED">
        <w:rPr>
          <w:color w:val="000000"/>
          <w:sz w:val="22"/>
          <w:szCs w:val="22"/>
        </w:rPr>
        <w:t>Для размещения на главной странице сайт</w:t>
      </w:r>
      <w:r w:rsidR="00E879F9">
        <w:rPr>
          <w:color w:val="000000"/>
          <w:sz w:val="22"/>
          <w:szCs w:val="22"/>
        </w:rPr>
        <w:t>ов</w:t>
      </w:r>
      <w:r w:rsidRPr="00EB1DED">
        <w:rPr>
          <w:color w:val="000000"/>
          <w:sz w:val="22"/>
          <w:szCs w:val="22"/>
        </w:rPr>
        <w:t xml:space="preserve"> партнеров</w:t>
      </w:r>
      <w:r w:rsidR="004B014C">
        <w:rPr>
          <w:color w:val="000000"/>
          <w:sz w:val="22"/>
          <w:szCs w:val="22"/>
        </w:rPr>
        <w:t xml:space="preserve"> добавить надпись: </w:t>
      </w:r>
    </w:p>
    <w:p w14:paraId="7AE40E7B" w14:textId="77777777" w:rsidR="006A481F" w:rsidRPr="00EB1DED" w:rsidRDefault="006A481F" w:rsidP="00DD0DBA">
      <w:pPr>
        <w:ind w:firstLine="540"/>
        <w:jc w:val="both"/>
        <w:rPr>
          <w:color w:val="000000"/>
          <w:sz w:val="22"/>
          <w:szCs w:val="22"/>
        </w:rPr>
      </w:pPr>
    </w:p>
    <w:p w14:paraId="689DB737" w14:textId="67FF5969" w:rsidR="006A481F" w:rsidRPr="00EB1DED" w:rsidRDefault="006A481F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6A481F">
        <w:rPr>
          <w:b/>
          <w:bCs/>
          <w:color w:val="000000"/>
          <w:sz w:val="22"/>
          <w:szCs w:val="22"/>
        </w:rPr>
        <w:t>"На информационном ресурсе применяются рекомендательные технологии (информационные технологии предоставления информации на основе сбора, систематизации и анализа сведений, относящихся к предпочтениям пользователей сети "Интернет", находящихся на территории Российской Федерации)".</w:t>
      </w:r>
      <w:r w:rsidRPr="00EB1DED">
        <w:rPr>
          <w:rStyle w:val="a6"/>
          <w:b/>
          <w:bCs/>
          <w:color w:val="000000"/>
          <w:sz w:val="22"/>
          <w:szCs w:val="22"/>
        </w:rPr>
        <w:footnoteReference w:id="1"/>
      </w:r>
    </w:p>
    <w:p w14:paraId="0F25B8DC" w14:textId="77777777" w:rsidR="006A481F" w:rsidRPr="00EB1DED" w:rsidRDefault="006A481F" w:rsidP="00DD0DBA">
      <w:pPr>
        <w:ind w:firstLine="540"/>
        <w:jc w:val="both"/>
        <w:rPr>
          <w:color w:val="000000"/>
          <w:sz w:val="22"/>
          <w:szCs w:val="22"/>
        </w:rPr>
      </w:pPr>
    </w:p>
    <w:p w14:paraId="461AC248" w14:textId="77777777" w:rsidR="006A481F" w:rsidRPr="006A481F" w:rsidRDefault="006A481F" w:rsidP="00DD0DBA">
      <w:pPr>
        <w:ind w:firstLine="540"/>
        <w:jc w:val="both"/>
        <w:rPr>
          <w:color w:val="000000"/>
          <w:sz w:val="22"/>
          <w:szCs w:val="22"/>
        </w:rPr>
      </w:pPr>
    </w:p>
    <w:p w14:paraId="6DA5470F" w14:textId="77777777" w:rsidR="004B014C" w:rsidRPr="009C52E7" w:rsidRDefault="004B014C" w:rsidP="00DD0DBA">
      <w:pPr>
        <w:ind w:firstLine="540"/>
        <w:jc w:val="both"/>
        <w:rPr>
          <w:color w:val="000000"/>
          <w:sz w:val="22"/>
          <w:szCs w:val="22"/>
        </w:rPr>
      </w:pPr>
      <w:r w:rsidRPr="009C52E7">
        <w:rPr>
          <w:color w:val="000000"/>
          <w:sz w:val="22"/>
          <w:szCs w:val="22"/>
        </w:rPr>
        <w:t xml:space="preserve">Разместить в открытом доступе документ: </w:t>
      </w:r>
    </w:p>
    <w:p w14:paraId="464550EB" w14:textId="77777777" w:rsidR="004B014C" w:rsidRDefault="004B014C" w:rsidP="00DD0DBA">
      <w:pPr>
        <w:ind w:firstLine="540"/>
        <w:jc w:val="both"/>
        <w:rPr>
          <w:color w:val="000000"/>
          <w:sz w:val="30"/>
          <w:szCs w:val="30"/>
        </w:rPr>
      </w:pPr>
    </w:p>
    <w:p w14:paraId="5605637F" w14:textId="397B5652" w:rsidR="009C52E7" w:rsidRDefault="009C52E7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14:paraId="226B195A" w14:textId="77777777" w:rsidR="000B7E82" w:rsidRDefault="000B7E82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14:paraId="38A72415" w14:textId="212A16A8" w:rsidR="004B014C" w:rsidRPr="000B7E82" w:rsidRDefault="004B014C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 w:rsidR="00E879F9">
        <w:rPr>
          <w:b/>
          <w:bCs/>
          <w:color w:val="000000"/>
          <w:sz w:val="22"/>
          <w:szCs w:val="22"/>
        </w:rPr>
        <w:t xml:space="preserve"> в виджетах рекламно-обменной сети</w:t>
      </w:r>
      <w:r w:rsidR="000B7E82">
        <w:rPr>
          <w:b/>
          <w:bCs/>
          <w:color w:val="000000"/>
          <w:sz w:val="22"/>
          <w:szCs w:val="22"/>
        </w:rPr>
        <w:t xml:space="preserve"> </w:t>
      </w:r>
      <w:r w:rsidR="00E879F9">
        <w:rPr>
          <w:b/>
          <w:bCs/>
          <w:color w:val="000000"/>
          <w:sz w:val="22"/>
          <w:szCs w:val="22"/>
        </w:rPr>
        <w:t>«СМИ2»</w:t>
      </w:r>
      <w:r w:rsidR="000B7E82">
        <w:rPr>
          <w:b/>
          <w:bCs/>
          <w:color w:val="000000"/>
          <w:sz w:val="22"/>
          <w:szCs w:val="22"/>
        </w:rPr>
        <w:t>, размещенных</w:t>
      </w:r>
      <w:r w:rsidR="00E879F9">
        <w:rPr>
          <w:b/>
          <w:bCs/>
          <w:color w:val="000000"/>
          <w:sz w:val="22"/>
          <w:szCs w:val="22"/>
        </w:rPr>
        <w:t xml:space="preserve"> на сайте </w:t>
      </w:r>
      <w:r w:rsidR="00E879F9">
        <w:rPr>
          <w:b/>
          <w:bCs/>
          <w:color w:val="000000"/>
          <w:sz w:val="22"/>
          <w:szCs w:val="22"/>
          <w:lang w:val="en-US"/>
        </w:rPr>
        <w:t>www</w:t>
      </w:r>
      <w:r w:rsidR="000B7E82">
        <w:rPr>
          <w:b/>
          <w:bCs/>
          <w:color w:val="000000"/>
          <w:sz w:val="22"/>
          <w:szCs w:val="22"/>
        </w:rPr>
        <w:t>.</w:t>
      </w:r>
      <w:proofErr w:type="spellStart"/>
      <w:r w:rsidR="000B7E82">
        <w:rPr>
          <w:b/>
          <w:bCs/>
          <w:color w:val="000000"/>
          <w:sz w:val="22"/>
          <w:szCs w:val="22"/>
          <w:lang w:val="en-US"/>
        </w:rPr>
        <w:t>ru</w:t>
      </w:r>
      <w:proofErr w:type="spellEnd"/>
      <w:r w:rsidR="000B7E82">
        <w:rPr>
          <w:b/>
          <w:bCs/>
          <w:color w:val="000000"/>
          <w:sz w:val="22"/>
          <w:szCs w:val="22"/>
        </w:rPr>
        <w:t>»</w:t>
      </w:r>
    </w:p>
    <w:p w14:paraId="11B247FB" w14:textId="0C6DBA6C" w:rsidR="002B78B3" w:rsidRDefault="002B78B3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D145626" w14:textId="2E3CD97D" w:rsidR="004B014C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</w:p>
    <w:p w14:paraId="7D6900F0" w14:textId="77777777" w:rsidR="008466DE" w:rsidRPr="008466DE" w:rsidRDefault="008466DE" w:rsidP="008466DE">
      <w:pPr>
        <w:pStyle w:val="a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D0DBA" w14:paraId="274E446B" w14:textId="77777777" w:rsidTr="000364A9">
        <w:tc>
          <w:tcPr>
            <w:tcW w:w="2689" w:type="dxa"/>
          </w:tcPr>
          <w:p w14:paraId="6EE961B4" w14:textId="6CBE0E6B" w:rsidR="00DD0DBA" w:rsidRDefault="00997E7C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D0DBA">
              <w:rPr>
                <w:b/>
                <w:bCs/>
                <w:color w:val="000000"/>
                <w:sz w:val="22"/>
                <w:szCs w:val="22"/>
              </w:rPr>
              <w:t>Сайт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CECF538" w14:textId="5E1A3B4C" w:rsidR="000364A9" w:rsidRDefault="00997E7C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 w:rsidR="000364A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A562ECE" w14:textId="6077A4C9" w:rsidR="000364A9" w:rsidRP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0DBA" w14:paraId="71A2DA9E" w14:textId="77777777" w:rsidTr="000364A9">
        <w:tc>
          <w:tcPr>
            <w:tcW w:w="2689" w:type="dxa"/>
          </w:tcPr>
          <w:p w14:paraId="25FE79E4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0A37D77" w14:textId="1BE11C11" w:rsidR="00DD0DBA" w:rsidRDefault="009F6055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4963FCAC" w14:textId="77777777" w:rsid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A14BE9" w14:textId="68F99207" w:rsidR="00DD0DBA" w:rsidRDefault="009F6055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14:paraId="1B10E160" w14:textId="249C46A6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DBA" w14:paraId="0DCEDE0D" w14:textId="77777777" w:rsidTr="000364A9">
        <w:tc>
          <w:tcPr>
            <w:tcW w:w="2689" w:type="dxa"/>
          </w:tcPr>
          <w:p w14:paraId="0FA9D454" w14:textId="11B31A58" w:rsidR="00DD0DBA" w:rsidRDefault="0002215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14:paraId="262E0770" w14:textId="77777777" w:rsidR="00DD0DBA" w:rsidRDefault="0086486A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1434C32" w14:textId="45F25DFD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EDD" w14:paraId="52FBDE27" w14:textId="77777777" w:rsidTr="000364A9">
        <w:tc>
          <w:tcPr>
            <w:tcW w:w="2689" w:type="dxa"/>
          </w:tcPr>
          <w:p w14:paraId="29C66953" w14:textId="69CC0375" w:rsidR="00E82EDD" w:rsidRDefault="00B22727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22727">
              <w:rPr>
                <w:b/>
                <w:bCs/>
                <w:color w:val="000000"/>
                <w:sz w:val="22"/>
                <w:szCs w:val="22"/>
              </w:rPr>
              <w:t>Баннер</w:t>
            </w:r>
            <w:proofErr w:type="gramStart"/>
            <w:r w:rsidRPr="00B22727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Текстово</w:t>
            </w:r>
            <w:proofErr w:type="spell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-графический блок»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14:paraId="0833D83D" w14:textId="77777777" w:rsidR="00E82EDD" w:rsidRDefault="00B2272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gif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flash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BC36B65" w14:textId="42D7781D" w:rsidR="008466DE" w:rsidRPr="001E6413" w:rsidRDefault="008466DE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22727" w14:paraId="7F37116E" w14:textId="77777777" w:rsidTr="000364A9">
        <w:tc>
          <w:tcPr>
            <w:tcW w:w="2689" w:type="dxa"/>
          </w:tcPr>
          <w:p w14:paraId="721FE66A" w14:textId="668B120E" w:rsidR="00B22727" w:rsidRPr="00B22727" w:rsidRDefault="00BE3217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14:paraId="0F8F8D5D" w14:textId="77777777" w:rsidR="00B22727" w:rsidRDefault="007436FC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14:paraId="4CD76B2A" w14:textId="6DE66286" w:rsidR="008466DE" w:rsidRPr="00B22727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436FC" w14:paraId="59298F8B" w14:textId="77777777" w:rsidTr="000364A9">
        <w:tc>
          <w:tcPr>
            <w:tcW w:w="2689" w:type="dxa"/>
          </w:tcPr>
          <w:p w14:paraId="385677FC" w14:textId="73D6FFDE" w:rsidR="007436FC" w:rsidRDefault="007436FC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 xml:space="preserve">Информационная 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lastRenderedPageBreak/>
              <w:t>рекламно-обменная сеть СМИ2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14:paraId="794588A1" w14:textId="7B9784A4" w:rsidR="008466DE" w:rsidRDefault="00B05120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ПЭВМ, предназначенная для организации о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бмен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интернет-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трафика сайта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рекламы на сайтах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, исключительные права, на которую принадлежат ООО «СМИ2»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(ОГРН 1117746655355</w:t>
            </w:r>
            <w:proofErr w:type="gramStart"/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45394" w:rsidRPr="000414D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</w:t>
            </w:r>
            <w:r w:rsidR="00F45394"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14:paraId="6845CF2B" w14:textId="3AE2F527" w:rsidR="008466DE" w:rsidRPr="007436FC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45394" w14:paraId="42080548" w14:textId="77777777" w:rsidTr="000364A9">
        <w:tc>
          <w:tcPr>
            <w:tcW w:w="2689" w:type="dxa"/>
          </w:tcPr>
          <w:p w14:paraId="4F0E3ACB" w14:textId="3285F07C" w:rsidR="00F45394" w:rsidRDefault="00F45394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 xml:space="preserve">Система анализа аудитории интернет-проектов </w:t>
            </w:r>
            <w:proofErr w:type="spellStart"/>
            <w:r w:rsidRPr="00F45394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2</w:t>
            </w:r>
          </w:p>
        </w:tc>
        <w:tc>
          <w:tcPr>
            <w:tcW w:w="6656" w:type="dxa"/>
          </w:tcPr>
          <w:p w14:paraId="1CF9D141" w14:textId="77777777" w:rsidR="00F45394" w:rsidRDefault="00F45394" w:rsidP="008466D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анализа</w:t>
            </w:r>
            <w:r w:rsidR="0086702E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и сбора данных о </w:t>
            </w:r>
            <w:r w:rsidR="00FC0769" w:rsidRPr="00FC0769">
              <w:rPr>
                <w:color w:val="000000"/>
                <w:sz w:val="22"/>
                <w:szCs w:val="22"/>
              </w:rPr>
              <w:t>взаимодействии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 аудитории с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Сайтом,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и, в частности, о показах контента на </w:t>
            </w:r>
            <w:r w:rsidR="00FC0769" w:rsidRPr="00FC0769">
              <w:rPr>
                <w:color w:val="000000"/>
                <w:sz w:val="22"/>
                <w:szCs w:val="22"/>
              </w:rPr>
              <w:t>Сайте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 и </w:t>
            </w:r>
            <w:r w:rsidR="00FC0769" w:rsidRPr="00FC0769">
              <w:rPr>
                <w:color w:val="000000"/>
                <w:sz w:val="22"/>
                <w:szCs w:val="22"/>
              </w:rPr>
              <w:t>«</w:t>
            </w:r>
            <w:r w:rsidR="00FC0769" w:rsidRPr="00FC0769">
              <w:rPr>
                <w:color w:val="000000"/>
                <w:sz w:val="22"/>
                <w:szCs w:val="22"/>
              </w:rPr>
              <w:t>кликах</w:t>
            </w:r>
            <w:r w:rsidR="00FC0769" w:rsidRPr="00FC0769">
              <w:rPr>
                <w:color w:val="000000"/>
                <w:sz w:val="22"/>
                <w:szCs w:val="22"/>
              </w:rPr>
              <w:t>»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 по нему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,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 w:rsid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 №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2020615037 от 14.05.2020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  <w:r w:rsidR="00FC0769" w:rsidRPr="00FC0769">
              <w:rPr>
                <w:sz w:val="22"/>
                <w:szCs w:val="22"/>
              </w:rPr>
              <w:t xml:space="preserve"> </w:t>
            </w:r>
          </w:p>
          <w:p w14:paraId="6FF26B37" w14:textId="5F470227" w:rsidR="008466DE" w:rsidRPr="00FC0769" w:rsidRDefault="008466DE" w:rsidP="008466D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6351" w14:paraId="4B62B9F5" w14:textId="77777777" w:rsidTr="000364A9">
        <w:tc>
          <w:tcPr>
            <w:tcW w:w="2689" w:type="dxa"/>
          </w:tcPr>
          <w:p w14:paraId="40B9A2BC" w14:textId="237F19CA" w:rsidR="00436351" w:rsidRDefault="005D26F9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14:paraId="6DC53A08" w14:textId="2448CD53" w:rsidR="005D26F9" w:rsidRPr="00D82B91" w:rsidRDefault="005D26F9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A4DA98" w14:textId="77777777" w:rsidR="00436351" w:rsidRPr="00FC0769" w:rsidRDefault="00436351" w:rsidP="00FC076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82B91" w14:paraId="7506B0A5" w14:textId="77777777" w:rsidTr="000364A9">
        <w:tc>
          <w:tcPr>
            <w:tcW w:w="2689" w:type="dxa"/>
          </w:tcPr>
          <w:p w14:paraId="7A2D4801" w14:textId="5E5D08B0" w:rsidR="00D82B91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 w:rsidR="005D3E46"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14:paraId="36304653" w14:textId="1C1CBEFD" w:rsidR="00D82B91" w:rsidRPr="005D26F9" w:rsidRDefault="00883AF6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5D3E46">
              <w:rPr>
                <w:color w:val="000000"/>
                <w:sz w:val="22"/>
                <w:szCs w:val="22"/>
              </w:rPr>
              <w:t xml:space="preserve">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6E19D1" w:rsidRPr="006E19D1">
              <w:rPr>
                <w:color w:val="000000"/>
              </w:rPr>
              <w:t xml:space="preserve"> (</w:t>
            </w:r>
            <w:r w:rsidR="006E19D1" w:rsidRPr="006E19D1">
              <w:rPr>
                <w:color w:val="000000"/>
              </w:rPr>
              <w:t xml:space="preserve">внесена в Реестр баз данных, </w:t>
            </w:r>
            <w:r w:rsidR="006E19D1" w:rsidRPr="006E19D1">
              <w:rPr>
                <w:color w:val="000000"/>
              </w:rPr>
              <w:t>регистрационный №</w:t>
            </w:r>
            <w:r w:rsidR="006E19D1" w:rsidRPr="006E19D1">
              <w:rPr>
                <w:color w:val="000000"/>
              </w:rPr>
              <w:t xml:space="preserve"> 2020620816 от 21.05.2020</w:t>
            </w:r>
            <w:r w:rsidR="006E19D1">
              <w:rPr>
                <w:color w:val="000000"/>
              </w:rPr>
              <w:t xml:space="preserve"> г.)</w:t>
            </w:r>
          </w:p>
        </w:tc>
      </w:tr>
      <w:tr w:rsidR="006E19D1" w14:paraId="74BD37BD" w14:textId="77777777" w:rsidTr="000364A9">
        <w:tc>
          <w:tcPr>
            <w:tcW w:w="2689" w:type="dxa"/>
          </w:tcPr>
          <w:p w14:paraId="36261B0F" w14:textId="539E35A4" w:rsidR="006E19D1" w:rsidRPr="005D3E46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 xml:space="preserve">База данных программного продукта «Система анализа аудитории интернет-проектов </w:t>
            </w:r>
            <w:proofErr w:type="spellStart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EE8D195" w14:textId="0606F2F1" w:rsidR="006E19D1" w:rsidRDefault="00330F27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>
              <w:rPr>
                <w:color w:val="000000"/>
              </w:rPr>
              <w:t xml:space="preserve">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6E19D1">
              <w:rPr>
                <w:color w:val="000000"/>
              </w:rPr>
              <w:t>ОГРН 1117746655355)</w:t>
            </w:r>
            <w:r w:rsidR="008466DE">
              <w:rPr>
                <w:color w:val="000000"/>
              </w:rPr>
              <w:t xml:space="preserve"> (</w:t>
            </w:r>
            <w:r w:rsidR="008466DE" w:rsidRPr="008466DE">
              <w:rPr>
                <w:color w:val="000000"/>
                <w:sz w:val="22"/>
                <w:szCs w:val="22"/>
              </w:rPr>
              <w:t xml:space="preserve">внесена в Реестр баз данных, </w:t>
            </w:r>
            <w:r w:rsidR="008466DE" w:rsidRPr="008466DE">
              <w:rPr>
                <w:color w:val="000000"/>
                <w:sz w:val="22"/>
                <w:szCs w:val="22"/>
              </w:rPr>
              <w:t>регистрационный</w:t>
            </w:r>
            <w:r w:rsidR="008466DE">
              <w:rPr>
                <w:color w:val="000000"/>
                <w:sz w:val="22"/>
                <w:szCs w:val="22"/>
              </w:rPr>
              <w:t xml:space="preserve"> № </w:t>
            </w:r>
            <w:r w:rsidR="008466DE" w:rsidRPr="008466DE">
              <w:rPr>
                <w:color w:val="000000"/>
                <w:sz w:val="22"/>
                <w:szCs w:val="22"/>
              </w:rPr>
              <w:t>2020620834 от 22.05.2020</w:t>
            </w:r>
            <w:r w:rsidR="008466DE" w:rsidRPr="008466DE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AE5C30" w14:paraId="7FB1CB4F" w14:textId="77777777" w:rsidTr="000364A9">
        <w:tc>
          <w:tcPr>
            <w:tcW w:w="2689" w:type="dxa"/>
          </w:tcPr>
          <w:p w14:paraId="5D571A8D" w14:textId="308D277E" w:rsidR="00AE5C30" w:rsidRPr="00AE5C30" w:rsidRDefault="00AE5C30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14:paraId="71A2700E" w14:textId="79C07CD0" w:rsidR="00AE5C30" w:rsidRDefault="00AE5C30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 w:rsidR="00330E4E"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 w:rsidR="006B0FDC">
              <w:rPr>
                <w:color w:val="000000"/>
                <w:sz w:val="22"/>
                <w:szCs w:val="22"/>
              </w:rPr>
              <w:t>ПЭВМ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22385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22385C" w:rsidRPr="0022385C">
              <w:rPr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 w:rsidR="0022385C" w:rsidRPr="0022385C">
              <w:rPr>
                <w:color w:val="000000"/>
                <w:sz w:val="22"/>
                <w:szCs w:val="22"/>
              </w:rPr>
              <w:t xml:space="preserve"> 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 w:rsidR="0022385C">
              <w:rPr>
                <w:color w:val="000000"/>
                <w:sz w:val="22"/>
                <w:szCs w:val="22"/>
              </w:rPr>
              <w:t xml:space="preserve"> </w:t>
            </w:r>
            <w:r w:rsidR="00CD094E">
              <w:rPr>
                <w:color w:val="000000"/>
                <w:sz w:val="22"/>
                <w:szCs w:val="22"/>
              </w:rPr>
              <w:t>информационного</w:t>
            </w:r>
            <w:r w:rsidR="0022385C">
              <w:rPr>
                <w:color w:val="000000"/>
                <w:sz w:val="22"/>
                <w:szCs w:val="22"/>
              </w:rPr>
              <w:t xml:space="preserve">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 w:rsidR="00CD094E"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 w:rsidR="00CD094E">
              <w:rPr>
                <w:color w:val="000000"/>
                <w:sz w:val="22"/>
                <w:szCs w:val="22"/>
              </w:rPr>
              <w:t>администратору Сайта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330E4E">
              <w:rPr>
                <w:color w:val="000000"/>
                <w:sz w:val="22"/>
                <w:szCs w:val="22"/>
              </w:rPr>
              <w:t>и (</w:t>
            </w:r>
            <w:r w:rsidR="00CD094E">
              <w:rPr>
                <w:color w:val="000000"/>
                <w:sz w:val="22"/>
                <w:szCs w:val="22"/>
              </w:rPr>
              <w:t>или</w:t>
            </w:r>
            <w:r w:rsidR="00330E4E">
              <w:rPr>
                <w:color w:val="000000"/>
                <w:sz w:val="22"/>
                <w:szCs w:val="22"/>
              </w:rPr>
              <w:t>)</w:t>
            </w:r>
            <w:r w:rsidR="00CD094E">
              <w:rPr>
                <w:color w:val="000000"/>
                <w:sz w:val="22"/>
                <w:szCs w:val="22"/>
              </w:rPr>
              <w:t xml:space="preserve">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 w:rsidR="00330E4E"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 w:rsidR="00330E4E"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46550" w14:paraId="64097E2E" w14:textId="77777777" w:rsidTr="000364A9">
        <w:tc>
          <w:tcPr>
            <w:tcW w:w="2689" w:type="dxa"/>
          </w:tcPr>
          <w:p w14:paraId="530EB861" w14:textId="24448990" w:rsidR="00246550" w:rsidRDefault="00246550" w:rsidP="005D3E46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14:paraId="0F30696D" w14:textId="7406644F" w:rsidR="00246550" w:rsidRPr="00E72932" w:rsidRDefault="00246550" w:rsidP="002465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 xml:space="preserve">обезличенный посетитель </w:t>
            </w:r>
            <w:r w:rsidRPr="00E72932">
              <w:rPr>
                <w:color w:val="000000"/>
                <w:sz w:val="22"/>
                <w:szCs w:val="22"/>
              </w:rPr>
              <w:t>Площадки</w:t>
            </w:r>
            <w:r w:rsidRPr="00E72932">
              <w:rPr>
                <w:color w:val="000000"/>
                <w:sz w:val="22"/>
                <w:szCs w:val="22"/>
              </w:rPr>
              <w:t>, идентифицируе</w:t>
            </w:r>
            <w:r w:rsidRPr="00E72932">
              <w:rPr>
                <w:color w:val="000000"/>
                <w:sz w:val="22"/>
                <w:szCs w:val="22"/>
              </w:rPr>
              <w:t>мый</w:t>
            </w:r>
            <w:r w:rsidR="00F4320E" w:rsidRPr="00E72932">
              <w:rPr>
                <w:color w:val="000000"/>
                <w:sz w:val="22"/>
                <w:szCs w:val="22"/>
              </w:rPr>
              <w:t xml:space="preserve"> ПЭВМ</w:t>
            </w:r>
            <w:r w:rsidR="00E72932">
              <w:rPr>
                <w:color w:val="000000"/>
                <w:sz w:val="22"/>
                <w:szCs w:val="22"/>
              </w:rPr>
              <w:t xml:space="preserve"> 1 и ПЭВМ </w:t>
            </w:r>
            <w:r w:rsidR="007426BE">
              <w:rPr>
                <w:color w:val="000000"/>
                <w:sz w:val="22"/>
                <w:szCs w:val="22"/>
              </w:rPr>
              <w:t>2,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 имеющий </w:t>
            </w:r>
            <w:r w:rsidRPr="00E72932">
              <w:rPr>
                <w:color w:val="000000"/>
                <w:sz w:val="22"/>
                <w:szCs w:val="22"/>
              </w:rPr>
              <w:t xml:space="preserve">уникальный идентификатор 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и </w:t>
            </w:r>
            <w:r w:rsidRPr="00E72932">
              <w:rPr>
                <w:color w:val="000000"/>
                <w:sz w:val="22"/>
                <w:szCs w:val="22"/>
              </w:rPr>
              <w:t>профил</w:t>
            </w:r>
            <w:r w:rsidR="00E72932">
              <w:rPr>
                <w:color w:val="000000"/>
                <w:sz w:val="22"/>
                <w:szCs w:val="22"/>
              </w:rPr>
              <w:t>ь</w:t>
            </w:r>
            <w:r w:rsidR="000364A9">
              <w:rPr>
                <w:color w:val="000000"/>
                <w:sz w:val="22"/>
                <w:szCs w:val="22"/>
              </w:rPr>
              <w:t>, находящийся на территории Российской Федерации.</w:t>
            </w:r>
          </w:p>
          <w:p w14:paraId="76C44EA1" w14:textId="77777777" w:rsidR="00246550" w:rsidRPr="00AE5C30" w:rsidRDefault="00246550" w:rsidP="00D82B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20A0" w14:paraId="2E0D3852" w14:textId="77777777" w:rsidTr="000364A9">
        <w:tc>
          <w:tcPr>
            <w:tcW w:w="9345" w:type="dxa"/>
            <w:gridSpan w:val="2"/>
          </w:tcPr>
          <w:p w14:paraId="5AEB220B" w14:textId="77777777" w:rsidR="009C52E7" w:rsidRDefault="009C52E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29EB832" w14:textId="10CB1B83" w:rsidR="00FC20A0" w:rsidRDefault="00F63A7D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="009C52E7"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 xml:space="preserve">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</w:rPr>
              <w:t>Российской Федерации и обычаем.</w:t>
            </w:r>
          </w:p>
        </w:tc>
      </w:tr>
    </w:tbl>
    <w:p w14:paraId="0DB72756" w14:textId="6FCEC734" w:rsidR="004B014C" w:rsidRDefault="004B014C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838F5EB" w14:textId="65501233" w:rsidR="008466DE" w:rsidRPr="008466DE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14:paraId="620F0F44" w14:textId="77777777" w:rsidR="008466DE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8466DE" w:rsidRPr="008466DE" w14:paraId="50CB07AB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BA9" w14:textId="426A4973" w:rsidR="008466DE" w:rsidRPr="007426BE" w:rsidRDefault="008466DE" w:rsidP="008466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 xml:space="preserve">Описание процессов и методов сбора, систематизации, анализа сведений, </w:t>
            </w:r>
            <w:r w:rsidRPr="007426BE">
              <w:rPr>
                <w:b/>
                <w:bCs/>
                <w:color w:val="000000"/>
                <w:sz w:val="22"/>
                <w:szCs w:val="22"/>
              </w:rPr>
              <w:lastRenderedPageBreak/>
              <w:t>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14:paraId="667BD655" w14:textId="77777777" w:rsidR="008466DE" w:rsidRP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4F8" w14:textId="50D9ACAE" w:rsidR="008466DE" w:rsidRPr="008466DE" w:rsidRDefault="00DE54E3" w:rsidP="00E56B47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 xml:space="preserve">а) </w:t>
            </w:r>
            <w:r w:rsidR="00330E4E">
              <w:rPr>
                <w:color w:val="333333"/>
                <w:sz w:val="22"/>
                <w:szCs w:val="22"/>
              </w:rPr>
              <w:t xml:space="preserve">Площадка </w:t>
            </w:r>
            <w:r w:rsidR="008E46E4" w:rsidRPr="008466DE">
              <w:rPr>
                <w:color w:val="333333"/>
                <w:sz w:val="22"/>
                <w:szCs w:val="22"/>
              </w:rPr>
              <w:t>автоматически</w:t>
            </w:r>
            <w:r w:rsidR="008E46E4">
              <w:rPr>
                <w:color w:val="333333"/>
                <w:sz w:val="22"/>
                <w:szCs w:val="22"/>
              </w:rPr>
              <w:t>,</w:t>
            </w:r>
            <w:r w:rsidR="008E46E4" w:rsidRPr="008466DE">
              <w:rPr>
                <w:color w:val="333333"/>
                <w:sz w:val="22"/>
                <w:szCs w:val="22"/>
              </w:rPr>
              <w:t xml:space="preserve"> с учётом персональных </w:t>
            </w:r>
            <w:r w:rsidR="007426BE" w:rsidRPr="008466DE">
              <w:rPr>
                <w:color w:val="333333"/>
                <w:sz w:val="22"/>
                <w:szCs w:val="22"/>
              </w:rPr>
              <w:t>рекомендаций</w:t>
            </w:r>
            <w:r w:rsidR="007426BE">
              <w:rPr>
                <w:color w:val="333333"/>
                <w:sz w:val="22"/>
                <w:szCs w:val="22"/>
              </w:rPr>
              <w:t>, посредством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lastRenderedPageBreak/>
              <w:t xml:space="preserve">интегрированного </w:t>
            </w:r>
            <w:r w:rsidR="002C3E37">
              <w:rPr>
                <w:color w:val="333333"/>
                <w:sz w:val="22"/>
                <w:szCs w:val="22"/>
              </w:rPr>
              <w:t xml:space="preserve">программного </w:t>
            </w:r>
            <w:r w:rsidR="00E56B47">
              <w:rPr>
                <w:color w:val="333333"/>
                <w:sz w:val="22"/>
                <w:szCs w:val="22"/>
              </w:rPr>
              <w:t>кода ПЭВМ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 w:rsidR="000364A9">
              <w:rPr>
                <w:color w:val="333333"/>
                <w:sz w:val="22"/>
                <w:szCs w:val="22"/>
              </w:rPr>
              <w:t>,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</w:t>
            </w:r>
            <w:r w:rsidR="002C3E37">
              <w:rPr>
                <w:color w:val="333333"/>
                <w:sz w:val="22"/>
                <w:szCs w:val="22"/>
              </w:rPr>
              <w:t xml:space="preserve">осуществляет круглосуточно в </w:t>
            </w:r>
            <w:r w:rsidR="00E56B47">
              <w:rPr>
                <w:color w:val="333333"/>
                <w:sz w:val="22"/>
                <w:szCs w:val="22"/>
              </w:rPr>
              <w:t>непрерывном</w:t>
            </w:r>
            <w:r w:rsidR="002C3E37">
              <w:rPr>
                <w:color w:val="333333"/>
                <w:sz w:val="22"/>
                <w:szCs w:val="22"/>
              </w:rPr>
              <w:t xml:space="preserve"> режиме демонстрацию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8466DE" w:rsidRPr="008466DE">
              <w:rPr>
                <w:color w:val="333333"/>
                <w:sz w:val="22"/>
                <w:szCs w:val="22"/>
              </w:rPr>
              <w:t>виджет</w:t>
            </w:r>
            <w:r w:rsidR="00E56B47">
              <w:rPr>
                <w:color w:val="333333"/>
                <w:sz w:val="22"/>
                <w:szCs w:val="22"/>
              </w:rPr>
              <w:t>ов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="00E56B47"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 w:rsidR="00D04BB7">
              <w:rPr>
                <w:color w:val="333333"/>
                <w:sz w:val="22"/>
                <w:szCs w:val="22"/>
              </w:rPr>
              <w:t>.</w:t>
            </w:r>
          </w:p>
          <w:p w14:paraId="2A0CA66F" w14:textId="77777777" w:rsidR="00D04BB7" w:rsidRDefault="00D04BB7" w:rsidP="008466DE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7EF9ACF9" w14:textId="0E813A62" w:rsidR="00D04BB7" w:rsidRDefault="00DE54E3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="00D04BB7" w:rsidRPr="00854450">
              <w:rPr>
                <w:color w:val="333333"/>
                <w:sz w:val="22"/>
                <w:szCs w:val="22"/>
              </w:rPr>
              <w:t>Посредством «</w:t>
            </w:r>
            <w:r w:rsidR="00D04BB7" w:rsidRPr="00854450">
              <w:rPr>
                <w:color w:val="333333"/>
                <w:sz w:val="22"/>
                <w:szCs w:val="22"/>
              </w:rPr>
              <w:t>ПЭВМ</w:t>
            </w:r>
            <w:r w:rsidR="00D04BB7" w:rsidRPr="00854450">
              <w:rPr>
                <w:color w:val="333333"/>
                <w:sz w:val="22"/>
                <w:szCs w:val="22"/>
              </w:rPr>
              <w:t xml:space="preserve"> «</w:t>
            </w:r>
            <w:r w:rsidR="00D04BB7" w:rsidRPr="00854450">
              <w:rPr>
                <w:color w:val="333333"/>
                <w:sz w:val="22"/>
                <w:szCs w:val="22"/>
              </w:rPr>
              <w:t>Информационная рекламно-обменная сеть СМИ2</w:t>
            </w:r>
            <w:r w:rsidR="0015526A">
              <w:rPr>
                <w:color w:val="333333"/>
                <w:sz w:val="22"/>
                <w:szCs w:val="22"/>
              </w:rPr>
              <w:t xml:space="preserve">»; </w:t>
            </w:r>
            <w:r w:rsidR="00D04BB7" w:rsidRPr="00854450">
              <w:rPr>
                <w:color w:val="333333"/>
                <w:sz w:val="22"/>
                <w:szCs w:val="22"/>
              </w:rPr>
              <w:t>«ПЭВМ</w:t>
            </w:r>
            <w:r w:rsidR="00D04BB7" w:rsidRPr="00854450">
              <w:rPr>
                <w:color w:val="333333"/>
                <w:sz w:val="22"/>
                <w:szCs w:val="22"/>
              </w:rPr>
              <w:t xml:space="preserve">  </w:t>
            </w:r>
            <w:r w:rsidR="00D04BB7" w:rsidRPr="00854450">
              <w:rPr>
                <w:color w:val="333333"/>
                <w:sz w:val="22"/>
                <w:szCs w:val="22"/>
              </w:rPr>
              <w:t>«</w:t>
            </w:r>
            <w:r w:rsidR="00D04BB7" w:rsidRPr="00854450">
              <w:rPr>
                <w:color w:val="333333"/>
                <w:sz w:val="22"/>
                <w:szCs w:val="22"/>
              </w:rPr>
              <w:t xml:space="preserve">Система анализа аудитории интернет-проектов </w:t>
            </w:r>
            <w:proofErr w:type="spellStart"/>
            <w:r w:rsidR="00D04BB7" w:rsidRPr="00854450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854450">
              <w:rPr>
                <w:color w:val="333333"/>
                <w:sz w:val="22"/>
                <w:szCs w:val="22"/>
              </w:rPr>
              <w:t>»</w:t>
            </w:r>
            <w:r w:rsidR="0015526A"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="00D04BB7" w:rsidRPr="0015526A">
              <w:rPr>
                <w:color w:val="333333"/>
                <w:sz w:val="22"/>
                <w:szCs w:val="22"/>
              </w:rPr>
              <w:t>Потоковые данные программного продукта «Информационная рекламно-обменная сеть СМИ2</w:t>
            </w:r>
            <w:r w:rsidR="0015526A" w:rsidRPr="0015526A">
              <w:rPr>
                <w:color w:val="333333"/>
                <w:sz w:val="22"/>
                <w:szCs w:val="22"/>
              </w:rPr>
              <w:t xml:space="preserve">» и </w:t>
            </w:r>
            <w:r w:rsidR="00D04BB7" w:rsidRPr="0015526A">
              <w:rPr>
                <w:color w:val="333333"/>
                <w:sz w:val="22"/>
                <w:szCs w:val="22"/>
              </w:rPr>
              <w:t>Баз</w:t>
            </w:r>
            <w:r w:rsidR="0015526A">
              <w:rPr>
                <w:color w:val="333333"/>
                <w:sz w:val="22"/>
                <w:szCs w:val="22"/>
              </w:rPr>
              <w:t>е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</w:t>
            </w:r>
            <w:proofErr w:type="spellStart"/>
            <w:r w:rsidR="00D04BB7" w:rsidRPr="0015526A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15526A">
              <w:rPr>
                <w:color w:val="333333"/>
                <w:sz w:val="22"/>
                <w:szCs w:val="22"/>
              </w:rPr>
              <w:t>».</w:t>
            </w:r>
          </w:p>
          <w:p w14:paraId="249BB22F" w14:textId="0A82487C" w:rsidR="0015526A" w:rsidRDefault="00B42CA5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ПЭВМ</w:t>
            </w:r>
            <w:r w:rsidR="009A7163">
              <w:rPr>
                <w:color w:val="333333"/>
                <w:sz w:val="22"/>
                <w:szCs w:val="22"/>
              </w:rPr>
              <w:t xml:space="preserve"> 1, ПЭВМ 2 в автоматическом режиме</w:t>
            </w:r>
            <w:r>
              <w:rPr>
                <w:color w:val="333333"/>
                <w:sz w:val="22"/>
                <w:szCs w:val="22"/>
              </w:rPr>
              <w:t xml:space="preserve"> обрабатывает</w:t>
            </w:r>
            <w:r w:rsidR="00D56B64">
              <w:rPr>
                <w:color w:val="333333"/>
                <w:sz w:val="22"/>
                <w:szCs w:val="22"/>
              </w:rPr>
              <w:t xml:space="preserve"> полученные данные</w:t>
            </w:r>
            <w:r>
              <w:rPr>
                <w:color w:val="333333"/>
                <w:sz w:val="22"/>
                <w:szCs w:val="22"/>
              </w:rPr>
              <w:t xml:space="preserve"> и формирует </w:t>
            </w:r>
            <w:r>
              <w:rPr>
                <w:color w:val="333333"/>
                <w:sz w:val="22"/>
                <w:szCs w:val="22"/>
              </w:rPr>
              <w:t xml:space="preserve">на основе предпочтений пользователей сети «Интернет» </w:t>
            </w:r>
            <w:r>
              <w:rPr>
                <w:color w:val="333333"/>
                <w:sz w:val="22"/>
                <w:szCs w:val="22"/>
              </w:rPr>
              <w:t>«персонализированный» контент</w:t>
            </w:r>
            <w:r w:rsidR="00246550">
              <w:rPr>
                <w:color w:val="333333"/>
                <w:sz w:val="22"/>
                <w:szCs w:val="22"/>
              </w:rPr>
              <w:t xml:space="preserve">. </w:t>
            </w:r>
          </w:p>
          <w:p w14:paraId="75A89352" w14:textId="34EE33B4" w:rsidR="008466DE" w:rsidRPr="008466D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5F2899D6" w14:textId="66B8649B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При </w:t>
            </w:r>
            <w:r w:rsidR="009A7163">
              <w:rPr>
                <w:color w:val="333333"/>
                <w:sz w:val="22"/>
                <w:szCs w:val="22"/>
              </w:rPr>
              <w:t>нажатии Пользователя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>на демонстрируемый посредством ПЭВМ</w:t>
            </w:r>
            <w:r w:rsidR="00D55E7A">
              <w:rPr>
                <w:color w:val="333333"/>
                <w:sz w:val="22"/>
                <w:szCs w:val="22"/>
              </w:rPr>
              <w:t xml:space="preserve"> 1</w:t>
            </w:r>
            <w:r w:rsidR="005150DB">
              <w:rPr>
                <w:color w:val="333333"/>
                <w:sz w:val="22"/>
                <w:szCs w:val="22"/>
              </w:rPr>
              <w:t xml:space="preserve"> на Сайте </w:t>
            </w:r>
            <w:r w:rsidR="007426BE">
              <w:rPr>
                <w:color w:val="333333"/>
                <w:sz w:val="22"/>
                <w:szCs w:val="22"/>
              </w:rPr>
              <w:t>контент, 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 xml:space="preserve">Базу данных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 w:rsidR="005150DB"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14:paraId="1D0658DA" w14:textId="3766DFEA" w:rsidR="007426B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 w:rsidR="007426BE">
              <w:rPr>
                <w:color w:val="333333"/>
                <w:sz w:val="22"/>
                <w:szCs w:val="22"/>
              </w:rPr>
              <w:t xml:space="preserve">ПЭВМ 1 и (или) ПЭВМ </w:t>
            </w:r>
            <w:r w:rsidR="007426BE">
              <w:rPr>
                <w:color w:val="333333"/>
                <w:sz w:val="22"/>
                <w:szCs w:val="22"/>
              </w:rPr>
              <w:t xml:space="preserve">2 </w:t>
            </w:r>
            <w:r w:rsidR="007426BE" w:rsidRPr="008466DE">
              <w:rPr>
                <w:color w:val="333333"/>
                <w:sz w:val="22"/>
                <w:szCs w:val="22"/>
              </w:rPr>
              <w:t>соответствует</w:t>
            </w:r>
            <w:r w:rsidRPr="008466DE">
              <w:rPr>
                <w:color w:val="333333"/>
                <w:sz w:val="22"/>
                <w:szCs w:val="22"/>
              </w:rPr>
              <w:t xml:space="preserve"> определённый набор тематик. Этот набор определяется </w:t>
            </w:r>
            <w:r w:rsidR="00D909DA">
              <w:rPr>
                <w:color w:val="333333"/>
                <w:sz w:val="22"/>
                <w:szCs w:val="22"/>
              </w:rPr>
              <w:t xml:space="preserve">ПЭВМ </w:t>
            </w:r>
            <w:r w:rsidR="007426BE">
              <w:rPr>
                <w:color w:val="333333"/>
                <w:sz w:val="22"/>
                <w:szCs w:val="22"/>
              </w:rPr>
              <w:t xml:space="preserve">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14:paraId="589FA99C" w14:textId="77777777" w:rsidR="007426BE" w:rsidRDefault="007426B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33A29A0F" w14:textId="17E60699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="008466DE"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 w:rsidR="00D909DA">
              <w:rPr>
                <w:color w:val="333333"/>
                <w:sz w:val="22"/>
                <w:szCs w:val="22"/>
              </w:rPr>
              <w:t xml:space="preserve"> переход на который произвел </w:t>
            </w:r>
            <w:r w:rsidR="007426BE">
              <w:rPr>
                <w:color w:val="333333"/>
                <w:sz w:val="22"/>
                <w:szCs w:val="22"/>
              </w:rPr>
              <w:t xml:space="preserve">Пользователь, </w:t>
            </w:r>
            <w:r w:rsidR="007426BE" w:rsidRPr="008466DE">
              <w:rPr>
                <w:color w:val="333333"/>
                <w:sz w:val="22"/>
                <w:szCs w:val="22"/>
              </w:rPr>
              <w:t>ПЭВМ</w:t>
            </w:r>
            <w:r w:rsidR="007426BE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 w:rsidR="007426BE">
              <w:rPr>
                <w:color w:val="333333"/>
                <w:sz w:val="22"/>
                <w:szCs w:val="22"/>
              </w:rPr>
              <w:t>Базе данных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 w:rsidR="007426BE"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="008466DE"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 w:rsidR="001D44FC"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14:paraId="54E5F678" w14:textId="77777777" w:rsidR="00DE54E3" w:rsidRDefault="00DE54E3" w:rsidP="00D01E44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15676AA0" w14:textId="77777777" w:rsidR="008466DE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 w:rsidR="001D44FC">
              <w:rPr>
                <w:color w:val="333333"/>
                <w:sz w:val="22"/>
                <w:szCs w:val="22"/>
              </w:rPr>
              <w:t xml:space="preserve">Пользователя </w:t>
            </w:r>
            <w:r w:rsidR="001D44FC" w:rsidRPr="008466DE">
              <w:rPr>
                <w:color w:val="333333"/>
                <w:sz w:val="22"/>
                <w:szCs w:val="22"/>
              </w:rPr>
              <w:t>ПЭВМ</w:t>
            </w:r>
            <w:r w:rsidR="001D44FC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1D44FC">
              <w:rPr>
                <w:color w:val="333333"/>
                <w:sz w:val="22"/>
                <w:szCs w:val="22"/>
              </w:rPr>
              <w:t xml:space="preserve">учитывает и (или) стремится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 w:rsidR="00293181"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="008466DE"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 w:rsidR="00293181"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14:paraId="37DA67C0" w14:textId="310E4015" w:rsidR="00DE54E3" w:rsidRPr="00D01E44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8466DE" w:rsidRPr="008466DE" w14:paraId="583F30A4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CC7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7F1F993" w14:textId="49C282E6" w:rsidR="008466DE" w:rsidRPr="00DE54E3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 xml:space="preserve">иды сведений, относящихся к предпочтениям пользователей сети "Интернет", которые используются для предоставления информации с 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lastRenderedPageBreak/>
              <w:t>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6B3" w14:textId="09C11284" w:rsidR="00D55E7A" w:rsidRPr="00D55E7A" w:rsidRDefault="00D55E7A" w:rsidP="00F074B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="00D01E44" w:rsidRPr="00D01E44">
              <w:rPr>
                <w:color w:val="000000"/>
                <w:sz w:val="22"/>
                <w:szCs w:val="22"/>
              </w:rPr>
              <w:t>ематик</w:t>
            </w:r>
            <w:r w:rsidR="00F074B3">
              <w:rPr>
                <w:color w:val="000000"/>
                <w:sz w:val="22"/>
                <w:szCs w:val="22"/>
              </w:rPr>
              <w:t>а</w:t>
            </w:r>
            <w:r w:rsidR="00D01E44" w:rsidRPr="00D01E44">
              <w:rPr>
                <w:color w:val="000000"/>
                <w:sz w:val="22"/>
                <w:szCs w:val="22"/>
              </w:rPr>
              <w:t xml:space="preserve"> </w:t>
            </w:r>
            <w:r w:rsidR="009C2B7F">
              <w:rPr>
                <w:color w:val="333333"/>
                <w:sz w:val="22"/>
                <w:szCs w:val="22"/>
              </w:rPr>
              <w:t>демонстрируемого</w:t>
            </w:r>
            <w:r w:rsidR="009C2B7F">
              <w:rPr>
                <w:color w:val="333333"/>
                <w:sz w:val="22"/>
                <w:szCs w:val="22"/>
              </w:rPr>
              <w:t xml:space="preserve"> посредством ПЭВМ</w:t>
            </w:r>
            <w:r>
              <w:rPr>
                <w:color w:val="333333"/>
                <w:sz w:val="22"/>
                <w:szCs w:val="22"/>
              </w:rPr>
              <w:t> 1</w:t>
            </w:r>
            <w:r w:rsidR="009C2B7F">
              <w:rPr>
                <w:color w:val="333333"/>
                <w:sz w:val="22"/>
                <w:szCs w:val="22"/>
              </w:rPr>
              <w:t xml:space="preserve"> на Сайте контент</w:t>
            </w:r>
            <w:r w:rsidR="009C2B7F">
              <w:rPr>
                <w:color w:val="333333"/>
                <w:sz w:val="22"/>
                <w:szCs w:val="22"/>
              </w:rPr>
              <w:t xml:space="preserve">а, выбранного Пользователем путем нажатия и перехода на </w:t>
            </w:r>
            <w:r w:rsidR="009C2B7F">
              <w:rPr>
                <w:color w:val="333333"/>
                <w:sz w:val="22"/>
                <w:szCs w:val="22"/>
              </w:rPr>
              <w:lastRenderedPageBreak/>
              <w:t>источник такого контента</w:t>
            </w:r>
            <w:r>
              <w:rPr>
                <w:color w:val="333333"/>
                <w:sz w:val="22"/>
                <w:szCs w:val="22"/>
              </w:rPr>
              <w:t xml:space="preserve">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1AB9C2" w14:textId="77777777" w:rsidR="008466DE" w:rsidRPr="004B014C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A916B01" w14:textId="77777777" w:rsidR="00DD0DBA" w:rsidRPr="003B33BC" w:rsidRDefault="00DD0DBA" w:rsidP="00DD0DBA"/>
    <w:sectPr w:rsidR="00DD0DBA" w:rsidRPr="003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CDC5" w14:textId="77777777" w:rsidR="00596D92" w:rsidRDefault="00596D92" w:rsidP="006A481F">
      <w:r>
        <w:separator/>
      </w:r>
    </w:p>
  </w:endnote>
  <w:endnote w:type="continuationSeparator" w:id="0">
    <w:p w14:paraId="02072F3C" w14:textId="77777777" w:rsidR="00596D92" w:rsidRDefault="00596D92" w:rsidP="006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D203" w14:textId="77777777" w:rsidR="00596D92" w:rsidRDefault="00596D92" w:rsidP="006A481F">
      <w:r>
        <w:separator/>
      </w:r>
    </w:p>
  </w:footnote>
  <w:footnote w:type="continuationSeparator" w:id="0">
    <w:p w14:paraId="36D6047B" w14:textId="77777777" w:rsidR="00596D92" w:rsidRDefault="00596D92" w:rsidP="006A481F">
      <w:r>
        <w:continuationSeparator/>
      </w:r>
    </w:p>
  </w:footnote>
  <w:footnote w:id="1">
    <w:p w14:paraId="37700BCB" w14:textId="77777777" w:rsidR="00801838" w:rsidRPr="006A481F" w:rsidRDefault="006A481F" w:rsidP="00801838">
      <w:pPr>
        <w:ind w:firstLine="540"/>
        <w:jc w:val="both"/>
        <w:rPr>
          <w:color w:val="000000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A481F">
        <w:rPr>
          <w:color w:val="000000"/>
          <w:sz w:val="16"/>
          <w:szCs w:val="16"/>
        </w:rPr>
        <w:t xml:space="preserve">не допускается </w:t>
      </w:r>
      <w:r w:rsidRPr="00EB1DED">
        <w:rPr>
          <w:color w:val="000000"/>
          <w:sz w:val="16"/>
          <w:szCs w:val="16"/>
        </w:rPr>
        <w:t>наложение записи</w:t>
      </w:r>
      <w:r w:rsidRPr="006A481F">
        <w:rPr>
          <w:color w:val="000000"/>
          <w:sz w:val="16"/>
          <w:szCs w:val="16"/>
        </w:rPr>
        <w:t xml:space="preserve"> на иную информацию, размещенную на информационном ресурсе, на котором применяются рекомендательные технологии</w:t>
      </w:r>
      <w:r w:rsidR="00801838" w:rsidRPr="00EB1DED">
        <w:rPr>
          <w:color w:val="000000"/>
          <w:sz w:val="16"/>
          <w:szCs w:val="16"/>
        </w:rPr>
        <w:t xml:space="preserve">, </w:t>
      </w:r>
      <w:r w:rsidR="00801838" w:rsidRPr="006A481F">
        <w:rPr>
          <w:color w:val="000000"/>
          <w:sz w:val="16"/>
          <w:szCs w:val="16"/>
        </w:rPr>
        <w:t>без дополнительной регистрации и иных ограничений</w:t>
      </w:r>
      <w:r w:rsidR="00801838" w:rsidRPr="00EB1DED">
        <w:rPr>
          <w:color w:val="000000"/>
          <w:sz w:val="16"/>
          <w:szCs w:val="16"/>
        </w:rPr>
        <w:t xml:space="preserve"> </w:t>
      </w:r>
      <w:r w:rsidR="00801838" w:rsidRPr="006A481F">
        <w:rPr>
          <w:color w:val="000000"/>
          <w:sz w:val="16"/>
          <w:szCs w:val="16"/>
        </w:rPr>
        <w:t>в общедоступном, непрерывном режиме, круглосуточно.</w:t>
      </w:r>
    </w:p>
    <w:p w14:paraId="69F19F96" w14:textId="60812D95" w:rsidR="00801838" w:rsidRPr="006A481F" w:rsidRDefault="00801838" w:rsidP="00801838">
      <w:pPr>
        <w:ind w:firstLine="540"/>
        <w:jc w:val="both"/>
        <w:rPr>
          <w:color w:val="000000"/>
          <w:sz w:val="30"/>
          <w:szCs w:val="30"/>
        </w:rPr>
      </w:pPr>
    </w:p>
    <w:p w14:paraId="57E70123" w14:textId="758436A6" w:rsidR="006A481F" w:rsidRPr="006A481F" w:rsidRDefault="006A481F" w:rsidP="006A481F">
      <w:pPr>
        <w:ind w:firstLine="540"/>
        <w:jc w:val="both"/>
        <w:rPr>
          <w:color w:val="000000"/>
          <w:sz w:val="30"/>
          <w:szCs w:val="30"/>
        </w:rPr>
      </w:pPr>
    </w:p>
    <w:p w14:paraId="4A15F64C" w14:textId="54239339" w:rsidR="006A481F" w:rsidRDefault="006A481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E0F77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7E0C61"/>
    <w:multiLevelType w:val="hybridMultilevel"/>
    <w:tmpl w:val="7C88F0F2"/>
    <w:lvl w:ilvl="0" w:tplc="C59695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83418">
    <w:abstractNumId w:val="0"/>
  </w:num>
  <w:num w:numId="2" w16cid:durableId="2048753244">
    <w:abstractNumId w:val="1"/>
  </w:num>
  <w:num w:numId="3" w16cid:durableId="195069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1F"/>
    <w:rsid w:val="00022159"/>
    <w:rsid w:val="000364A9"/>
    <w:rsid w:val="000414D1"/>
    <w:rsid w:val="000B7E82"/>
    <w:rsid w:val="00127360"/>
    <w:rsid w:val="0015526A"/>
    <w:rsid w:val="00184320"/>
    <w:rsid w:val="001D44FC"/>
    <w:rsid w:val="001E6413"/>
    <w:rsid w:val="00203DF5"/>
    <w:rsid w:val="0022385C"/>
    <w:rsid w:val="00246550"/>
    <w:rsid w:val="00293181"/>
    <w:rsid w:val="002B78B3"/>
    <w:rsid w:val="002C3E37"/>
    <w:rsid w:val="00324B91"/>
    <w:rsid w:val="00330E4E"/>
    <w:rsid w:val="00330F27"/>
    <w:rsid w:val="003B33BC"/>
    <w:rsid w:val="00436351"/>
    <w:rsid w:val="004B014C"/>
    <w:rsid w:val="005150DB"/>
    <w:rsid w:val="00596D92"/>
    <w:rsid w:val="005B0DEF"/>
    <w:rsid w:val="005D26F9"/>
    <w:rsid w:val="005D3E46"/>
    <w:rsid w:val="0068537B"/>
    <w:rsid w:val="006A481F"/>
    <w:rsid w:val="006B0FDC"/>
    <w:rsid w:val="006E19D1"/>
    <w:rsid w:val="0072244B"/>
    <w:rsid w:val="007426BE"/>
    <w:rsid w:val="007436FC"/>
    <w:rsid w:val="007D7F80"/>
    <w:rsid w:val="00801838"/>
    <w:rsid w:val="008466DE"/>
    <w:rsid w:val="00854450"/>
    <w:rsid w:val="0086486A"/>
    <w:rsid w:val="0086702E"/>
    <w:rsid w:val="00883AF6"/>
    <w:rsid w:val="008E46E4"/>
    <w:rsid w:val="00997E7C"/>
    <w:rsid w:val="009A7163"/>
    <w:rsid w:val="009C2B7F"/>
    <w:rsid w:val="009C52E7"/>
    <w:rsid w:val="009F6055"/>
    <w:rsid w:val="00A03F21"/>
    <w:rsid w:val="00AE5C30"/>
    <w:rsid w:val="00B05120"/>
    <w:rsid w:val="00B220BF"/>
    <w:rsid w:val="00B22727"/>
    <w:rsid w:val="00B42CA5"/>
    <w:rsid w:val="00BE3217"/>
    <w:rsid w:val="00CD094E"/>
    <w:rsid w:val="00D01E44"/>
    <w:rsid w:val="00D04BB7"/>
    <w:rsid w:val="00D55E7A"/>
    <w:rsid w:val="00D56B64"/>
    <w:rsid w:val="00D82B91"/>
    <w:rsid w:val="00D909DA"/>
    <w:rsid w:val="00D94691"/>
    <w:rsid w:val="00DD0DBA"/>
    <w:rsid w:val="00DE54E3"/>
    <w:rsid w:val="00E56B47"/>
    <w:rsid w:val="00E72932"/>
    <w:rsid w:val="00E82EDD"/>
    <w:rsid w:val="00E879F9"/>
    <w:rsid w:val="00EB1DED"/>
    <w:rsid w:val="00F074B3"/>
    <w:rsid w:val="00F4320E"/>
    <w:rsid w:val="00F45394"/>
    <w:rsid w:val="00F63A7D"/>
    <w:rsid w:val="00FA59A0"/>
    <w:rsid w:val="00FC076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35236"/>
  <w15:chartTrackingRefBased/>
  <w15:docId w15:val="{F8736874-59F4-3E4C-9547-0991F23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81F"/>
  </w:style>
  <w:style w:type="character" w:styleId="a3">
    <w:name w:val="Hyperlink"/>
    <w:basedOn w:val="a0"/>
    <w:uiPriority w:val="99"/>
    <w:semiHidden/>
    <w:unhideWhenUsed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4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81F"/>
    <w:rPr>
      <w:vertAlign w:val="superscript"/>
    </w:rPr>
  </w:style>
  <w:style w:type="character" w:customStyle="1" w:styleId="f">
    <w:name w:val="f"/>
    <w:basedOn w:val="a0"/>
    <w:rsid w:val="001E6413"/>
  </w:style>
  <w:style w:type="paragraph" w:styleId="a7">
    <w:name w:val="Normal (Web)"/>
    <w:basedOn w:val="a"/>
    <w:uiPriority w:val="99"/>
    <w:unhideWhenUsed/>
    <w:rsid w:val="00DD0D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D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5D26F9"/>
  </w:style>
  <w:style w:type="paragraph" w:styleId="a9">
    <w:name w:val="List Paragraph"/>
    <w:basedOn w:val="a"/>
    <w:uiPriority w:val="34"/>
    <w:qFormat/>
    <w:rsid w:val="0084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2023-09-19T11:26:00Z</dcterms:created>
  <dcterms:modified xsi:type="dcterms:W3CDTF">2023-09-19T20:29:00Z</dcterms:modified>
</cp:coreProperties>
</file>